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 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ぎふぶんげいしゃ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株式会社岐阜文芸社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いいお　けん</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飯尾　賢</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501-2517</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岐阜県 岐阜市 三輪ぷりんとぴあ１３番地の１</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6200001001450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ＤＸ推進ビジョン</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9月12日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Ｗｅｂ開示・ホームページ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https://www.bungeisya.co.jp/dx/vision/index.php</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■ＤＸについて　・ＤＸ推進ビジョン(当社が考えるＤＸ)</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急速に発展してきたデジタル技術により社会及び事業環境の変化は、私たちの“紙”を中心とした事業領域にも大きな変革をもたらしています。この変革期を、データ活用を機軸としたDX(Digital Transformation)を推進させる絶好の契機と捉え、今後も持続可能な企業経営を実現するため、以下の項目に重点を置いてDXを推進する。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①既存事業を、データ活用を機軸としたハイブリッドなマーケティングサービスに進化させます。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②積極的な外部とのアライアンスによって、ビジネス革新や社会革新を支援する事業を創出します。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③作業工程や文書管理に存在する暗黙知を、データドリブンや共有化を図ることで社内業務の標準化、効率化を強化します。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④ＤＸ人財を計画的に育成、採用すると共に、デジタル時代に相応しい人が成長する社風づくりを推進します。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2025年9月1日に意思決定機関である業務最高責任者(代表取締役)の決定に基づきホームページに掲載しています。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Ｗｅｂ開示・ホームページ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https://www.bungeisya.co.jp/dx/strategy/index.php</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■ＤＸについて　・デジタル技術活用戦略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■既存事業の変革を推進します　～効率化/収益多様化/スマート化～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事業を紙×デジタル×マーケティングの付加価値の高いサービスに変革してまいります。また、オンライン校正システムの利用拡大を図りお客様の校正作業における利便性の向上、営業効率の向上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■データ活用を機軸とした新事業を創出します　～外部人財/オープンイノベーション～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異業種との積極的なアライアンスを組むことで、お客様のデータ活用を支援する新たなサービス・商材を創出します。またインハウス営業を推進し、販路拡大を目指します。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■プロセスのリデザイン・標準化を推進します　～標準化/効率化/データドリブン～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の機能を最大限活用し、業務効率向上に繋げます。また、当システムから得られたデータをBIツールを活用しながら経営の意思決定を迅速化します。さらに、既存のグループウェアや関連ツールを活用し、属人化した社内文書やノウハウ等の共有を図り、BCP対応及び属人化排除、業務の効率化に繋げていき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2025年9月1日に意思決定機関である業務最高責任者(代表取締役)の決定に基づきホームページに掲載しています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■ＤＸについて　・ＤＸ推進体制(持続可能で部署横断型の体制)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当社のDX推進体制は、社長をDX推進統括責任者とし、部署を横断する既存の委員会組織も巻き込みながら全社的な取り組みとなるよう以下の責任者及び担当者(部署・委員会)を指名し体制を構築します。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・DX推進統括責任者：社内外のDX推進ビジョン及び方向性の提示。全社事業とDX-PT との整合性の確認。社外連携。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・DX推進統括副責任者：統括責任者のフォローと事務局機能。DX推進に関する社内外への情報発信。</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・Sustainable経営担当：各取り組みが持続可能であるか否かのチェック。</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・DX事業推進担当：社外DX推進。企画営業G及びハンズオン支援PTとの連携及び拡販戦略立案。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・DX業務推進担当：社内DX推進。社内情報共有の推進と部門間連携の調整、基幹システムの機能活用推進。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・DX人材開発担当：社内DX人財育成及びDX人財確保。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・IT担当：DX推進に必要なITツールの探索、管理。</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・セキュリティ担当：個人情報保護を含む情報セキュリティ全般の社内規定整備。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ITリテラシーの向上とIT人財の確保について、全社的なリスキリングを継続するとともに、成長項目(評価項目)にITリテラシー向上を目的とした項目を加えた成長支援制度(人事評価制度)のもと、IT人材へと成長するためのフォードバックを継続していき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■ＤＸについて　・ＤＸ推進環境(デジタル技術活用の環境整備)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■BIツールの活用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BIツールを誰もが使いこなせるようになるための再教育を実施し、活用拡大を図りながらデータ分析サービスを拡充します。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■基幹システムの機能拡大</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既存の基幹システムに搭載されている機能を最大限活用するため、操作スキルの向上を図ります。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■全社情報共有ツールの選定・活用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既存のグループウェアや関連ツールを活用し、社内文書等の共有化を図り、業務全般の効率化を実践していきます。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ＤＸ推進目標(ＫＰＩ)(当社が目指すＤＸ推進指標)</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9月12日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Ｗｅｂ開示・ホームページ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https://www.bungeisya.co.jp/dx/goal/index.php</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■ＤＸについて　・ＤＸ推進目標（KPI）（当社が目指すDX推進指標）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記載内容抜粋	上記ＫＰＩを定期的に開催するDX推進会議、経営会議、部門長会議においてレビューを実施し、必要に応じて計画の見直し(戦略の修正・追加・変更)を決定します。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●既存事業の変革：(2027年2月期に)</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・受注大分類の付帯サービス受注割合の増加：20.00％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(付帯サービス受注件数/全受注件数)(2023年3月期実績9.33％)</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・オンライン校正システムの利用率の向上：10.00％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(利用件数/受注件数)(2023年3月期実績0.33%)</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●新事業の創出：(2027年2月期に)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・新事業『FAN MARUKE』の拡販：売上高3,000万円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・インハウス営業の推進：5.00％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(問い合わせ件数／メルマガ配信通数)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●プロセスのリデザイン・標準化：(2027年2月期までに)</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・生産性(分当り加工高)の向上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クリエイティブG：2023年2月期比20％以上向上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製造G：2023年2月期比30％以上向上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人を活かし合う制度・環境づくり:(2027年2月期までに)</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・クラウドマネジメント協会『ＣＭＳアカデミー』全講座受講率：正社員30％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・BIソフト習熟度：企画営業G　100％</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9月12日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ごあいさつ</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Ｗｅｂ開示・ホームページ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https://www.bungeisya.co.jp/company/greeting/index.php</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■会社情報　・ごあいさつ</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発信内容	創業以来70年以上に渡って培った印刷技術とデジタルコンテンツ制作のノウハウをさらに進化させ、お客様に新たな価値を提供するため、DX（デジタルトランスフォーメーション）を力強く推進し、変革を進め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が考えるDXは、大きく４つあります。まず第一にお客様のデータ分析を機軸としたダイレクトマーケティングサービスを支援することです。私たちは、高度なデータ分析ツールを活用してお客様の課題を深く理解し、パーソナライズされたメッセージの発信を支援することで、お客様と顧客のニーズに合わせた効果的なコミュニケーションを実現させ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第二に対外的な戦略的パートナーシップを築きながら、顧客のデータ活用を機軸とした新たなビジネスを創造することです。紙×デジタル×マーケティングの相乗効果を生み出し、ビジネス革新や社会革新を支援する新たな事業を創出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第三に社内の業務における属人化されたプロセスを、デジタルツールを活用しながら標準化し、業務効率の向上に繋げていくことです。これにより、高いレベルの専門知識と経験を持ちながら、お客様への迅速かつ効果的なサービスを提供できる体制をさらに進化させ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四に、より高度なデジタル人財が育つ社風づくりを目指すことです。高度化するデジタル社会に対応し続けるには、絶え間ない知識の習得やスキルの向上が欠かせません。私たちは長期的なビジョンに立ち、人が育ち経験やスキルを活かし切れる社風をつくり続け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　飯尾　賢</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9月頃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stERMQTso+iBOqgN2cJkCezFYMrCt5J5Zd8Onb9Yzr65Cg7Ah7UdVNSON5S3yEGPhOtJ9bEAy32E1fDQQUbFUQ==" w:salt="oqR4zWMhFkS+lbGsu764m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